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628"/>
      </w:tblGrid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80808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808080"/>
                <w:spacing w:val="0"/>
                <w:position w:val="0"/>
                <w:sz w:val="28"/>
                <w:shd w:fill="auto" w:val="clear"/>
              </w:rPr>
              <w:t xml:space="preserve">Timeline for: ............................................................................</w:t>
            </w:r>
          </w:p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DOB:.....................                                               GP:.....................................................</w:t>
            </w:r>
          </w:p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Telephone number:...................</w:t>
            </w:r>
          </w:p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Address: 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808080"/>
                <w:spacing w:val="0"/>
                <w:position w:val="0"/>
                <w:sz w:val="28"/>
                <w:shd w:fill="auto" w:val="clear"/>
              </w:rPr>
              <w:t xml:space="preserve">Date of visit: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808080"/>
                <w:spacing w:val="0"/>
                <w:position w:val="0"/>
                <w:sz w:val="28"/>
                <w:shd w:fill="auto" w:val="clear"/>
              </w:rPr>
              <w:t xml:space="preserve">Reason for visit: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808080"/>
                <w:spacing w:val="0"/>
                <w:position w:val="0"/>
                <w:sz w:val="28"/>
                <w:shd w:fill="auto" w:val="clear"/>
              </w:rPr>
              <w:t xml:space="preserve">Current complaints:</w:t>
            </w:r>
          </w:p>
        </w:tc>
      </w:tr>
    </w:tbl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libri" w:hAnsi="Calibri" w:cs="Calibri" w:eastAsia="Calibri"/>
          <w:b/>
          <w:color w:val="80808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808080"/>
          <w:spacing w:val="0"/>
          <w:position w:val="0"/>
          <w:sz w:val="28"/>
          <w:shd w:fill="auto" w:val="clear"/>
        </w:rPr>
        <w:t xml:space="preserve">Time-line</w:t>
      </w:r>
    </w:p>
    <w:tbl>
      <w:tblPr/>
      <w:tblGrid>
        <w:gridCol w:w="4016"/>
        <w:gridCol w:w="2403"/>
        <w:gridCol w:w="2403"/>
      </w:tblGrid>
      <w:tr>
        <w:trPr>
          <w:trHeight w:val="1" w:hRule="atLeast"/>
          <w:jc w:val="left"/>
        </w:trPr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Medication/other </w:t>
            </w:r>
          </w:p>
        </w:tc>
      </w:tr>
      <w:tr>
        <w:trPr>
          <w:trHeight w:val="1" w:hRule="atLeast"/>
          <w:jc w:val="left"/>
        </w:trPr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Family history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Genetic diseases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Addiction, incest, assault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Conception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Circumstances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Alcohol, drugs, hormones /IVF, pill, spiral, vaccinations, medication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Stress, sadness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Pregnancy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Medication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Contraction stimulator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Vaccinations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Blood loss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Acceptance parents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Mother’s emotional state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Delivery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Natural or otherwise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Anaesthesia/epidural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Induced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Position of baby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Placenta condition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APGAR score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Rhesus injection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Birth weight and length/height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Breastfeeding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How long, how did it go on for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Medication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Vaccinations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Which and when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Reaction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First year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Medication (eg AB, acetaminophen, corticosteroids)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Surgical procedures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First 4 years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Medication (eg AB, paracetamol/acetaminophen, corticosteroids)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175" w:hanging="17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Surgical procedures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libri" w:hAnsi="Calibri" w:cs="Calibri" w:eastAsia="Calibri"/>
          <w:b/>
          <w:color w:val="80808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808080"/>
          <w:spacing w:val="0"/>
          <w:position w:val="0"/>
          <w:sz w:val="28"/>
          <w:shd w:fill="auto" w:val="clear"/>
        </w:rPr>
        <w:t xml:space="preserve">Timeline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13"/>
        <w:gridCol w:w="3969"/>
        <w:gridCol w:w="4536"/>
      </w:tblGrid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Year/age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Length/Height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Weight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68"/>
        <w:gridCol w:w="5857"/>
        <w:gridCol w:w="2693"/>
      </w:tblGrid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Year/age</w:t>
            </w: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Medication/other</w:t>
            </w: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6">
    <w:abstractNumId w:val="36"/>
  </w:num>
  <w:num w:numId="21">
    <w:abstractNumId w:val="30"/>
  </w:num>
  <w:num w:numId="26">
    <w:abstractNumId w:val="24"/>
  </w:num>
  <w:num w:numId="30">
    <w:abstractNumId w:val="18"/>
  </w:num>
  <w:num w:numId="36">
    <w:abstractNumId w:val="12"/>
  </w:num>
  <w:num w:numId="43">
    <w:abstractNumId w:val="6"/>
  </w:num>
  <w:num w:numId="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